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AE" w:rsidRPr="00617AAE" w:rsidRDefault="00617AAE" w:rsidP="00617AAE">
      <w:pPr>
        <w:pStyle w:val="Prrafodelista"/>
        <w:ind w:left="1777"/>
        <w:jc w:val="center"/>
        <w:rPr>
          <w:b/>
          <w:color w:val="000000" w:themeColor="text1"/>
        </w:rPr>
      </w:pPr>
      <w:r w:rsidRPr="00617AAE">
        <w:rPr>
          <w:b/>
          <w:color w:val="000000" w:themeColor="text1"/>
        </w:rPr>
        <w:t>OPIOIDES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617AAE">
        <w:rPr>
          <w:rFonts w:eastAsia="Times New Roman"/>
          <w:color w:val="000000" w:themeColor="text1"/>
        </w:rPr>
        <w:t>Los opioides son un grupo de medicinas y drogas entre las que se encuentran la heroína, </w:t>
      </w:r>
      <w:hyperlink r:id="rId5" w:history="1">
        <w:r w:rsidRPr="00617AAE">
          <w:rPr>
            <w:rFonts w:eastAsia="Times New Roman"/>
            <w:color w:val="000000" w:themeColor="text1"/>
          </w:rPr>
          <w:t>la morfina</w:t>
        </w:r>
      </w:hyperlink>
      <w:r w:rsidRPr="00617AAE">
        <w:rPr>
          <w:rFonts w:eastAsia="Times New Roman"/>
          <w:color w:val="000000" w:themeColor="text1"/>
        </w:rPr>
        <w:t xml:space="preserve"> y otras medicinas para el dolor de venta con receta, como </w:t>
      </w:r>
      <w:hyperlink r:id="rId6" w:history="1">
        <w:r w:rsidRPr="00617AAE">
          <w:rPr>
            <w:rFonts w:eastAsia="Times New Roman"/>
            <w:color w:val="000000" w:themeColor="text1"/>
          </w:rPr>
          <w:t xml:space="preserve">la </w:t>
        </w:r>
        <w:proofErr w:type="spellStart"/>
        <w:r w:rsidRPr="00617AAE">
          <w:rPr>
            <w:rFonts w:eastAsia="Times New Roman"/>
            <w:color w:val="000000" w:themeColor="text1"/>
          </w:rPr>
          <w:t>oxicodona</w:t>
        </w:r>
        <w:proofErr w:type="spellEnd"/>
      </w:hyperlink>
      <w:r w:rsidRPr="00617AAE">
        <w:rPr>
          <w:rFonts w:eastAsia="Times New Roman"/>
          <w:color w:val="000000" w:themeColor="text1"/>
        </w:rPr>
        <w:t>. Estas medicinas y drogas también se agrupan con otros términos, como “opiáceos” y “narcóticos”.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617AAE">
        <w:rPr>
          <w:rFonts w:eastAsia="Times New Roman"/>
          <w:color w:val="000000" w:themeColor="text1"/>
        </w:rPr>
        <w:t>Los opioides ayudan a aliviar el dolor. Los médicos los recetan para tratar el dolor que no responde a otras medicinas. Al principio, en dosis altas, pueden causar una sensación de felicidad, calma y somnolencia, pero con el uso continuo esas sensaciones disminuyen. Tomar una dosis demasiado alta de estas medicinas o drogas puede ser peligroso o incluso provocar la muerte.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617AAE">
        <w:rPr>
          <w:rFonts w:eastAsia="Times New Roman"/>
          <w:b/>
          <w:bCs/>
          <w:color w:val="000000" w:themeColor="text1"/>
        </w:rPr>
        <w:t>¿Qué es el trastorno por consumo de opioides?</w:t>
      </w:r>
      <w:r w:rsidRPr="00617AAE">
        <w:rPr>
          <w:rFonts w:eastAsia="Times New Roman"/>
          <w:color w:val="000000" w:themeColor="text1"/>
        </w:rPr>
        <w:t> — El "trastorno por consumo de opioides" es, básicamente, el término médico que se usa para la adicción a los opioides, que puede ser de leve a grave. Las personas que padecen trastorno por consumo de opioides tienen dos o más de los siguientes problemas. Cuantos más problemas tienen, más grave es su trastorno.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17AAE">
        <w:rPr>
          <w:rFonts w:eastAsia="Times New Roman"/>
          <w:color w:val="000000" w:themeColor="text1"/>
        </w:rPr>
        <w:t>Terminan consumiendo más medicina o droga de la que planeaban, o la consumen durante más tiempo del que habían planeado.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17AAE">
        <w:rPr>
          <w:rFonts w:eastAsia="Times New Roman"/>
          <w:color w:val="000000" w:themeColor="text1"/>
        </w:rPr>
        <w:t>Les gustaría poder reducir el consumo de la droga, pero no pueden.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17AAE">
        <w:rPr>
          <w:rFonts w:eastAsia="Times New Roman"/>
          <w:color w:val="000000" w:themeColor="text1"/>
        </w:rPr>
        <w:t>Pasan mucho tiempo tratando de obtener drogas, drogándose o recuperándose por haber estado drogadas.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17AAE">
        <w:rPr>
          <w:rFonts w:eastAsia="Times New Roman"/>
          <w:color w:val="000000" w:themeColor="text1"/>
        </w:rPr>
        <w:t>Tienen ansias o un gran deseo o urgencia de consumir drogas.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17AAE">
        <w:rPr>
          <w:rFonts w:eastAsia="Times New Roman"/>
          <w:color w:val="000000" w:themeColor="text1"/>
        </w:rPr>
        <w:t>Debido al consumo de drogas, con frecuencia no hacen cosas que se supone que tienen que hacer, como ir al trabajo o a la escuela, recordar eventos familiares o limpiar la casa.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17AAE">
        <w:rPr>
          <w:rFonts w:eastAsia="Times New Roman"/>
          <w:color w:val="000000" w:themeColor="text1"/>
        </w:rPr>
        <w:t xml:space="preserve">Siguen consumiendo </w:t>
      </w:r>
      <w:proofErr w:type="gramStart"/>
      <w:r w:rsidRPr="00617AAE">
        <w:rPr>
          <w:rFonts w:eastAsia="Times New Roman"/>
          <w:color w:val="000000" w:themeColor="text1"/>
        </w:rPr>
        <w:t>drogas</w:t>
      </w:r>
      <w:proofErr w:type="gramEnd"/>
      <w:r w:rsidRPr="00617AAE">
        <w:rPr>
          <w:rFonts w:eastAsia="Times New Roman"/>
          <w:color w:val="000000" w:themeColor="text1"/>
        </w:rPr>
        <w:t xml:space="preserve"> aunque eso cause o empeore problemas en sus relaciones o interacciones con otras personas.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17AAE">
        <w:rPr>
          <w:rFonts w:eastAsia="Times New Roman"/>
          <w:color w:val="000000" w:themeColor="text1"/>
        </w:rPr>
        <w:t>Dejan de hacer actividades sociales, laborales o de entretenimiento importantes que antes hacían, o las hacen con menos frecuencia.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17AAE">
        <w:rPr>
          <w:rFonts w:eastAsia="Times New Roman"/>
          <w:color w:val="000000" w:themeColor="text1"/>
        </w:rPr>
        <w:t>Continúan consumiendo drogas incluso en situaciones en las que es peligroso hacerlo (por ejemplo, al conducir).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17AAE">
        <w:rPr>
          <w:rFonts w:eastAsia="Times New Roman"/>
          <w:color w:val="000000" w:themeColor="text1"/>
        </w:rPr>
        <w:t>Siguen consumiendo drogas aun cuando saben que tienen un problema físico o mental que probablemente haya aparecido o empeorado a raíz del consumo.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lastRenderedPageBreak/>
        <w:t>●</w:t>
      </w:r>
      <w:r w:rsidRPr="00617AAE">
        <w:rPr>
          <w:rFonts w:eastAsia="Times New Roman"/>
          <w:color w:val="000000" w:themeColor="text1"/>
        </w:rPr>
        <w:t>Necesitan consumir cada vez más drogas para obtener los mismos efectos que sentían cuando consumían menos, o el efecto es menor con la misma cantidad que antes los drogaba. Esto se llama “tolerancia”.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17AAE">
        <w:rPr>
          <w:rFonts w:eastAsia="Times New Roman"/>
          <w:color w:val="000000" w:themeColor="text1"/>
        </w:rPr>
        <w:t>Tienen "síntomas de abstinencia" si dejan de consumir drogas después de consumirlas durante mucho tiempo. Entre los síntomas de abstinencia se encuentran: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•</w:t>
      </w:r>
      <w:r w:rsidRPr="00617AAE">
        <w:rPr>
          <w:rFonts w:eastAsia="Times New Roman"/>
          <w:color w:val="000000" w:themeColor="text1"/>
        </w:rPr>
        <w:t>Sentirse triste o deprimido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•</w:t>
      </w:r>
      <w:r w:rsidRPr="00617AAE">
        <w:rPr>
          <w:rFonts w:eastAsia="Times New Roman"/>
          <w:color w:val="000000" w:themeColor="text1"/>
        </w:rPr>
        <w:t>Náuseas o vómitos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•</w:t>
      </w:r>
      <w:r w:rsidRPr="00617AAE">
        <w:rPr>
          <w:rFonts w:eastAsia="Times New Roman"/>
          <w:color w:val="000000" w:themeColor="text1"/>
        </w:rPr>
        <w:t>Dolores musculares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•</w:t>
      </w:r>
      <w:r w:rsidRPr="00617AAE">
        <w:rPr>
          <w:rFonts w:eastAsia="Times New Roman"/>
          <w:color w:val="000000" w:themeColor="text1"/>
        </w:rPr>
        <w:t>Lagrimeo o escurrimiento nasal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•</w:t>
      </w:r>
      <w:r w:rsidRPr="00617AAE">
        <w:rPr>
          <w:rFonts w:eastAsia="Times New Roman"/>
          <w:color w:val="000000" w:themeColor="text1"/>
        </w:rPr>
        <w:t>Pupilas dilatadas, piel de gallina o sudoración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•</w:t>
      </w:r>
      <w:r w:rsidRPr="00617AAE">
        <w:rPr>
          <w:rFonts w:eastAsia="Times New Roman"/>
          <w:color w:val="000000" w:themeColor="text1"/>
        </w:rPr>
        <w:t>Diarrea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•</w:t>
      </w:r>
      <w:r w:rsidRPr="00617AAE">
        <w:rPr>
          <w:rFonts w:eastAsia="Times New Roman"/>
          <w:color w:val="000000" w:themeColor="text1"/>
        </w:rPr>
        <w:t>Bostezos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bookmarkStart w:id="0" w:name="_GoBack"/>
      <w:bookmarkEnd w:id="0"/>
      <w:r w:rsidRPr="00617AAE">
        <w:rPr>
          <w:rFonts w:ascii="Times New Roman" w:eastAsia="Times New Roman" w:hAnsi="Times New Roman" w:cs="Times New Roman"/>
          <w:color w:val="000000" w:themeColor="text1"/>
        </w:rPr>
        <w:t>•</w:t>
      </w:r>
      <w:r w:rsidRPr="00617AAE">
        <w:rPr>
          <w:rFonts w:eastAsia="Times New Roman"/>
          <w:color w:val="000000" w:themeColor="text1"/>
        </w:rPr>
        <w:t>Fiebre</w:t>
      </w:r>
    </w:p>
    <w:p w:rsidR="00617AAE" w:rsidRPr="00617AAE" w:rsidRDefault="00617AAE" w:rsidP="00617AAE">
      <w:pPr>
        <w:shd w:val="clear" w:color="auto" w:fill="FFFFFF"/>
        <w:spacing w:before="216" w:after="216" w:line="302" w:lineRule="atLeast"/>
        <w:ind w:left="960"/>
        <w:jc w:val="both"/>
        <w:rPr>
          <w:rFonts w:eastAsia="Times New Roman"/>
          <w:color w:val="000000" w:themeColor="text1"/>
        </w:rPr>
      </w:pPr>
      <w:r w:rsidRPr="00617AAE">
        <w:rPr>
          <w:rFonts w:ascii="Times New Roman" w:eastAsia="Times New Roman" w:hAnsi="Times New Roman" w:cs="Times New Roman"/>
          <w:color w:val="000000" w:themeColor="text1"/>
        </w:rPr>
        <w:t>•</w:t>
      </w:r>
      <w:r w:rsidRPr="00617AAE">
        <w:rPr>
          <w:rFonts w:eastAsia="Times New Roman"/>
          <w:color w:val="000000" w:themeColor="text1"/>
        </w:rPr>
        <w:t>Insomnio (no poder dormir)</w:t>
      </w:r>
    </w:p>
    <w:p w:rsidR="00617AAE" w:rsidRPr="00617AAE" w:rsidRDefault="00617AAE" w:rsidP="00617AAE">
      <w:pPr>
        <w:jc w:val="both"/>
        <w:rPr>
          <w:color w:val="000000" w:themeColor="text1"/>
        </w:rPr>
      </w:pPr>
    </w:p>
    <w:p w:rsidR="00617AAE" w:rsidRPr="005637AF" w:rsidRDefault="00617AAE" w:rsidP="00617AAE">
      <w:pPr>
        <w:rPr>
          <w:color w:val="FF0000"/>
        </w:rPr>
      </w:pPr>
    </w:p>
    <w:p w:rsidR="00617AAE" w:rsidRDefault="00617AAE" w:rsidP="00617AAE">
      <w:pPr>
        <w:jc w:val="center"/>
      </w:pPr>
      <w:r>
        <w:rPr>
          <w:noProof/>
          <w:lang w:val="es-MX"/>
        </w:rPr>
        <w:drawing>
          <wp:inline distT="0" distB="0" distL="0" distR="0" wp14:anchorId="6F7A68AA" wp14:editId="460E2304">
            <wp:extent cx="4866119" cy="3240911"/>
            <wp:effectExtent l="0" t="0" r="0" b="0"/>
            <wp:docPr id="18" name="Imagen 18" descr="Resultado de imagen para TRAMA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TRAMAD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69" cy="324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AE" w:rsidRDefault="00617AAE" w:rsidP="00617AAE">
      <w:pPr>
        <w:spacing w:line="240" w:lineRule="auto"/>
        <w:rPr>
          <w:rFonts w:eastAsia="Times New Roman"/>
          <w:b/>
          <w:bCs/>
          <w:color w:val="FF0000"/>
        </w:rPr>
      </w:pPr>
    </w:p>
    <w:p w:rsidR="00617AAE" w:rsidRDefault="00617AAE" w:rsidP="00617AAE">
      <w:pPr>
        <w:spacing w:line="240" w:lineRule="auto"/>
        <w:rPr>
          <w:rFonts w:eastAsia="Times New Roman"/>
          <w:b/>
          <w:bCs/>
          <w:color w:val="FF0000"/>
        </w:rPr>
      </w:pPr>
    </w:p>
    <w:p w:rsidR="00CD0581" w:rsidRPr="00617AAE" w:rsidRDefault="00CD0581" w:rsidP="00617AAE"/>
    <w:sectPr w:rsidR="00CD0581" w:rsidRPr="00617A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777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AE"/>
    <w:rsid w:val="00220BF6"/>
    <w:rsid w:val="00617AAE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2572"/>
  <w15:chartTrackingRefBased/>
  <w15:docId w15:val="{09E9980F-E430-4BB7-BF1D-B1916EC2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AAE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uptodate-com.pbidi.unam.mx:2443/contents/oxycodone-patient-drug-information?source=see_link" TargetMode="External"/><Relationship Id="rId5" Type="http://schemas.openxmlformats.org/officeDocument/2006/relationships/hyperlink" Target="https://www-uptodate-com.pbidi.unam.mx:2443/contents/morphine-patient-drug-information?source=see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2019-07-19T01:05:00Z</dcterms:created>
  <dcterms:modified xsi:type="dcterms:W3CDTF">2019-07-19T01:05:00Z</dcterms:modified>
</cp:coreProperties>
</file>