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3D" w:rsidRPr="00B8013D" w:rsidRDefault="00B8013D" w:rsidP="00B8013D">
      <w:pPr>
        <w:pStyle w:val="Prrafodelista"/>
        <w:spacing w:line="240" w:lineRule="auto"/>
        <w:ind w:left="1777"/>
        <w:jc w:val="center"/>
        <w:rPr>
          <w:rFonts w:eastAsia="Times New Roman"/>
          <w:b/>
          <w:bCs/>
          <w:color w:val="000000" w:themeColor="text1"/>
        </w:rPr>
      </w:pPr>
      <w:bookmarkStart w:id="0" w:name="_GoBack"/>
      <w:bookmarkEnd w:id="0"/>
      <w:r w:rsidRPr="00B8013D">
        <w:rPr>
          <w:rFonts w:eastAsia="Times New Roman"/>
          <w:b/>
          <w:bCs/>
          <w:color w:val="000000" w:themeColor="text1"/>
        </w:rPr>
        <w:t>LSD</w:t>
      </w:r>
    </w:p>
    <w:p w:rsidR="00B8013D" w:rsidRDefault="00B8013D" w:rsidP="00B8013D">
      <w:pPr>
        <w:spacing w:line="240" w:lineRule="auto"/>
        <w:rPr>
          <w:rFonts w:eastAsia="Times New Roman"/>
          <w:b/>
          <w:bCs/>
          <w:color w:val="FF0000"/>
        </w:rPr>
      </w:pPr>
    </w:p>
    <w:p w:rsidR="00B8013D" w:rsidRPr="00EF6B9F" w:rsidRDefault="00B8013D" w:rsidP="00B8013D">
      <w:pPr>
        <w:shd w:val="clear" w:color="auto" w:fill="FFFFFF"/>
        <w:spacing w:after="343" w:line="315" w:lineRule="atLeast"/>
        <w:jc w:val="both"/>
        <w:textAlignment w:val="baseline"/>
        <w:rPr>
          <w:rFonts w:eastAsia="Times New Roman"/>
          <w:color w:val="000000" w:themeColor="text1"/>
          <w:sz w:val="21"/>
          <w:szCs w:val="21"/>
          <w:lang w:val="es-MX"/>
        </w:rPr>
      </w:pPr>
      <w:r w:rsidRPr="00EF6B9F">
        <w:rPr>
          <w:rFonts w:eastAsia="Times New Roman"/>
          <w:color w:val="000000" w:themeColor="text1"/>
          <w:sz w:val="21"/>
          <w:szCs w:val="21"/>
          <w:lang w:val="es-MX"/>
        </w:rPr>
        <w:t>El LSD es una droga psicoactiva. Eso significa que actúa sobre el cerebro (sistema nervioso central) y cambia su estado de ánimo, su comportamiento y la manera en la que se relaciona con el mundo a su alrededor. El LSD afecta la manera en la que actúa un químico cerebral llamado serotonina. La serotonina ayuda a controlar el comportamiento, el estado de ánimo, los sentidos y el pensamiento.</w:t>
      </w:r>
    </w:p>
    <w:p w:rsidR="00B8013D" w:rsidRPr="00EF6B9F" w:rsidRDefault="00B8013D" w:rsidP="00B8013D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000000" w:themeColor="text1"/>
          <w:sz w:val="21"/>
          <w:szCs w:val="21"/>
          <w:lang w:val="es-MX"/>
        </w:rPr>
      </w:pPr>
      <w:r w:rsidRPr="00EF6B9F">
        <w:rPr>
          <w:rFonts w:eastAsia="Times New Roman"/>
          <w:color w:val="000000" w:themeColor="text1"/>
          <w:sz w:val="21"/>
          <w:szCs w:val="21"/>
          <w:lang w:val="es-MX"/>
        </w:rPr>
        <w:t>El LSD es parte de un tipo de drogas llamado alucinógenos. Estas son sustancias que provocan</w:t>
      </w:r>
      <w:r>
        <w:rPr>
          <w:rFonts w:eastAsia="Times New Roman"/>
          <w:color w:val="000000" w:themeColor="text1"/>
          <w:sz w:val="21"/>
          <w:szCs w:val="21"/>
          <w:lang w:val="es-MX"/>
        </w:rPr>
        <w:t xml:space="preserve"> </w:t>
      </w:r>
      <w:hyperlink r:id="rId5" w:history="1">
        <w:r w:rsidRPr="00EF6B9F">
          <w:rPr>
            <w:rFonts w:ascii="inherit" w:eastAsia="Times New Roman" w:hAnsi="inherit"/>
            <w:color w:val="000000" w:themeColor="text1"/>
            <w:sz w:val="21"/>
            <w:szCs w:val="21"/>
            <w:bdr w:val="none" w:sz="0" w:space="0" w:color="auto" w:frame="1"/>
            <w:lang w:val="es-MX"/>
          </w:rPr>
          <w:t>alucinaciones</w:t>
        </w:r>
      </w:hyperlink>
      <w:r w:rsidRPr="00EF6B9F">
        <w:rPr>
          <w:rFonts w:eastAsia="Times New Roman"/>
          <w:color w:val="000000" w:themeColor="text1"/>
          <w:sz w:val="21"/>
          <w:szCs w:val="21"/>
          <w:lang w:val="es-MX"/>
        </w:rPr>
        <w:t>. Las alucinaciones son cosas que usted ve, escucha o siente estando despierto que parecen reales, pero en lugar de serlo, han sido creadas por la mente</w:t>
      </w:r>
    </w:p>
    <w:p w:rsidR="00B8013D" w:rsidRDefault="00B8013D" w:rsidP="00B8013D">
      <w:pPr>
        <w:spacing w:line="240" w:lineRule="auto"/>
        <w:rPr>
          <w:rFonts w:eastAsia="Times New Roman"/>
          <w:b/>
          <w:bCs/>
          <w:color w:val="FF0000"/>
        </w:rPr>
      </w:pPr>
    </w:p>
    <w:p w:rsidR="00B8013D" w:rsidRDefault="00B8013D" w:rsidP="00B8013D">
      <w:pPr>
        <w:spacing w:line="240" w:lineRule="auto"/>
        <w:rPr>
          <w:rFonts w:eastAsia="Times New Roman"/>
          <w:b/>
          <w:bCs/>
          <w:color w:val="FF0000"/>
        </w:rPr>
      </w:pPr>
      <w:r>
        <w:rPr>
          <w:noProof/>
          <w:lang w:val="es-MX"/>
        </w:rPr>
        <w:drawing>
          <wp:inline distT="0" distB="0" distL="0" distR="0" wp14:anchorId="2AC69AF3" wp14:editId="20332902">
            <wp:extent cx="5612130" cy="4107373"/>
            <wp:effectExtent l="0" t="0" r="7620" b="7620"/>
            <wp:docPr id="25" name="Imagen 25" descr="Resultado de imagen para CUADRO L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n para CUADRO L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0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3D" w:rsidRDefault="00B8013D" w:rsidP="00B8013D">
      <w:pPr>
        <w:spacing w:line="240" w:lineRule="auto"/>
        <w:rPr>
          <w:rFonts w:eastAsia="Times New Roman"/>
          <w:b/>
          <w:bCs/>
          <w:color w:val="FF0000"/>
        </w:rPr>
      </w:pPr>
    </w:p>
    <w:p w:rsidR="00B8013D" w:rsidRDefault="00B8013D" w:rsidP="00B8013D">
      <w:pPr>
        <w:spacing w:line="240" w:lineRule="auto"/>
        <w:rPr>
          <w:rFonts w:eastAsia="Times New Roman"/>
          <w:b/>
          <w:bCs/>
          <w:color w:val="FF0000"/>
        </w:rPr>
      </w:pP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3D"/>
    <w:rsid w:val="00220BF6"/>
    <w:rsid w:val="00B8013D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E6B4"/>
  <w15:chartTrackingRefBased/>
  <w15:docId w15:val="{CD0148FE-D858-4593-AAAA-234C7C9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013D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dlineplus.gov/spanish/ency/article/00325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2019-07-19T01:06:00Z</dcterms:created>
  <dcterms:modified xsi:type="dcterms:W3CDTF">2019-07-19T01:06:00Z</dcterms:modified>
</cp:coreProperties>
</file>